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C39D" w14:textId="1137AD34" w:rsidR="00D8580F" w:rsidRPr="00D8580F" w:rsidRDefault="00D8580F" w:rsidP="00DE0224">
      <w:pPr>
        <w:spacing w:before="100" w:beforeAutospacing="1" w:line="240" w:lineRule="auto"/>
        <w:jc w:val="center"/>
        <w:outlineLvl w:val="0"/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</w:pPr>
      <w:r w:rsidRPr="00D8580F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【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36"/>
          <w:sz w:val="36"/>
          <w:szCs w:val="36"/>
          <w14:ligatures w14:val="none"/>
        </w:rPr>
        <w:t>フォークリフト自主点検表</w:t>
      </w:r>
      <w:r w:rsidRPr="00D8580F">
        <w:rPr>
          <w:rFonts w:ascii="ＭＳ Ｐゴシック" w:eastAsia="ＭＳ Ｐゴシック" w:hAnsi="ＭＳ Ｐゴシック" w:cs="ＭＳ Ｐゴシック" w:hint="eastAsia"/>
          <w:b/>
          <w:bCs/>
          <w:kern w:val="36"/>
          <w:sz w:val="36"/>
          <w:szCs w:val="36"/>
          <w14:ligatures w14:val="none"/>
        </w:rPr>
        <w:t>】</w:t>
      </w:r>
    </w:p>
    <w:p w14:paraId="131D53C9" w14:textId="54191881" w:rsidR="00D8580F" w:rsidRPr="00DE0224" w:rsidRDefault="00D8580F" w:rsidP="009F0833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:lang w:eastAsia="zh-TW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機械名：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　　　　　　　　　　　　　　　　　　　　　　　　　　</w:t>
      </w:r>
    </w:p>
    <w:p w14:paraId="4A09B75A" w14:textId="3F61C727" w:rsidR="00D8580F" w:rsidRDefault="00D8580F" w:rsidP="009F0833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型式：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車体番号：</w:t>
      </w:r>
      <w:r w:rsidR="00DE0224" w:rsidRP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</w:t>
      </w:r>
    </w:p>
    <w:p w14:paraId="510F2943" w14:textId="0050401D" w:rsidR="00D8580F" w:rsidRPr="00DE0224" w:rsidRDefault="00D8580F" w:rsidP="009F0833">
      <w:p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:u w:val="single"/>
          <w14:ligatures w14:val="none"/>
        </w:rPr>
      </w:pP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点検日：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年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月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日</w:t>
      </w: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kern w:val="0"/>
          <w:sz w:val="24"/>
          <w:lang w:eastAsia="zh-TW"/>
          <w14:ligatures w14:val="none"/>
        </w:rPr>
        <w:t xml:space="preserve"> </w:t>
      </w:r>
      <w:r w:rsidR="00DE0224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D8580F"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lang w:eastAsia="zh-TW"/>
          <w14:ligatures w14:val="none"/>
        </w:rPr>
        <w:t>点検者：</w:t>
      </w:r>
      <w:r w:rsidR="00DE0224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u w:val="single"/>
          <w14:ligatures w14:val="none"/>
        </w:rPr>
        <w:t xml:space="preserve">　　　　　　　　　　　　　　　　　　　　　　　　　</w:t>
      </w:r>
    </w:p>
    <w:p w14:paraId="4DAED744" w14:textId="77777777" w:rsidR="00D8580F" w:rsidRPr="001C2081" w:rsidRDefault="00D8580F" w:rsidP="00DE0224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１　エンジン・動力装置（エンジン式フォークリフト）</w:t>
      </w:r>
    </w:p>
    <w:tbl>
      <w:tblPr>
        <w:tblStyle w:val="aa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494"/>
        <w:gridCol w:w="3654"/>
        <w:gridCol w:w="1945"/>
        <w:gridCol w:w="2974"/>
      </w:tblGrid>
      <w:tr w:rsidR="00D8580F" w:rsidRPr="00D8580F" w14:paraId="3A471F01" w14:textId="77777777" w:rsidTr="009F0833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hideMark/>
          </w:tcPr>
          <w:p w14:paraId="47852312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54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599F3B6F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4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4CB7FF9E" w14:textId="28F38040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DE0224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7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49D638A0" w14:textId="372ED759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DE0224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D8580F" w:rsidRPr="00D8580F" w14:paraId="414FD5DC" w14:textId="77777777" w:rsidTr="009F0833"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557D2AC6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3654" w:type="dxa"/>
            <w:tcBorders>
              <w:top w:val="single" w:sz="8" w:space="0" w:color="000000" w:themeColor="text1"/>
            </w:tcBorders>
            <w:hideMark/>
          </w:tcPr>
          <w:p w14:paraId="3DDEDDB9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冷却水量の適正</w:t>
            </w:r>
          </w:p>
        </w:tc>
        <w:tc>
          <w:tcPr>
            <w:tcW w:w="1945" w:type="dxa"/>
            <w:tcBorders>
              <w:top w:val="single" w:sz="8" w:space="0" w:color="000000" w:themeColor="text1"/>
            </w:tcBorders>
            <w:hideMark/>
          </w:tcPr>
          <w:p w14:paraId="29ECDC59" w14:textId="341922B6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DE022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74" w:type="dxa"/>
            <w:tcBorders>
              <w:top w:val="single" w:sz="8" w:space="0" w:color="000000" w:themeColor="text1"/>
            </w:tcBorders>
            <w:hideMark/>
          </w:tcPr>
          <w:p w14:paraId="7ECE0983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07257975" w14:textId="77777777" w:rsidTr="009F0833">
        <w:tc>
          <w:tcPr>
            <w:tcW w:w="0" w:type="auto"/>
            <w:hideMark/>
          </w:tcPr>
          <w:p w14:paraId="2ECC28B9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3654" w:type="dxa"/>
            <w:hideMark/>
          </w:tcPr>
          <w:p w14:paraId="694305D7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エンジンオイル量の適正</w:t>
            </w:r>
          </w:p>
        </w:tc>
        <w:tc>
          <w:tcPr>
            <w:tcW w:w="1945" w:type="dxa"/>
            <w:hideMark/>
          </w:tcPr>
          <w:p w14:paraId="4B43F1A1" w14:textId="7939A919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DE022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74" w:type="dxa"/>
            <w:hideMark/>
          </w:tcPr>
          <w:p w14:paraId="0899963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2C909DEE" w14:textId="77777777" w:rsidTr="009F0833">
        <w:tc>
          <w:tcPr>
            <w:tcW w:w="0" w:type="auto"/>
            <w:hideMark/>
          </w:tcPr>
          <w:p w14:paraId="43B12212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3654" w:type="dxa"/>
            <w:hideMark/>
          </w:tcPr>
          <w:p w14:paraId="7D74D896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燃料漏れの有無</w:t>
            </w:r>
          </w:p>
        </w:tc>
        <w:tc>
          <w:tcPr>
            <w:tcW w:w="1945" w:type="dxa"/>
            <w:hideMark/>
          </w:tcPr>
          <w:p w14:paraId="06A600B6" w14:textId="491D0445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DE022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74" w:type="dxa"/>
            <w:hideMark/>
          </w:tcPr>
          <w:p w14:paraId="2975F04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410ED516" w14:textId="77777777" w:rsidTr="009F0833">
        <w:tc>
          <w:tcPr>
            <w:tcW w:w="0" w:type="auto"/>
            <w:hideMark/>
          </w:tcPr>
          <w:p w14:paraId="430772C7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4</w:t>
            </w:r>
          </w:p>
        </w:tc>
        <w:tc>
          <w:tcPr>
            <w:tcW w:w="3654" w:type="dxa"/>
            <w:hideMark/>
          </w:tcPr>
          <w:p w14:paraId="0FCB026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排気ガスの色・異常の有無</w:t>
            </w:r>
          </w:p>
        </w:tc>
        <w:tc>
          <w:tcPr>
            <w:tcW w:w="1945" w:type="dxa"/>
            <w:hideMark/>
          </w:tcPr>
          <w:p w14:paraId="7A28EA08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74" w:type="dxa"/>
            <w:hideMark/>
          </w:tcPr>
          <w:p w14:paraId="0EA73E54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7EE53AAE" w14:textId="77777777" w:rsidTr="009F0833">
        <w:tc>
          <w:tcPr>
            <w:tcW w:w="0" w:type="auto"/>
            <w:tcBorders>
              <w:bottom w:val="single" w:sz="8" w:space="0" w:color="auto"/>
            </w:tcBorders>
            <w:hideMark/>
          </w:tcPr>
          <w:p w14:paraId="71118C26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5</w:t>
            </w:r>
          </w:p>
        </w:tc>
        <w:tc>
          <w:tcPr>
            <w:tcW w:w="3654" w:type="dxa"/>
            <w:tcBorders>
              <w:bottom w:val="single" w:sz="8" w:space="0" w:color="auto"/>
            </w:tcBorders>
            <w:hideMark/>
          </w:tcPr>
          <w:p w14:paraId="493A81D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異音の有無</w:t>
            </w:r>
          </w:p>
        </w:tc>
        <w:tc>
          <w:tcPr>
            <w:tcW w:w="1945" w:type="dxa"/>
            <w:tcBorders>
              <w:bottom w:val="single" w:sz="8" w:space="0" w:color="auto"/>
            </w:tcBorders>
            <w:hideMark/>
          </w:tcPr>
          <w:p w14:paraId="6495096C" w14:textId="4111FF3A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DE0224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74" w:type="dxa"/>
            <w:tcBorders>
              <w:bottom w:val="single" w:sz="8" w:space="0" w:color="auto"/>
            </w:tcBorders>
            <w:hideMark/>
          </w:tcPr>
          <w:p w14:paraId="44976407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3B0912C2" w14:textId="77777777" w:rsidR="00D8580F" w:rsidRPr="001C2081" w:rsidRDefault="00D8580F" w:rsidP="00DE0224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２　油圧装置・作動装置</w:t>
      </w:r>
    </w:p>
    <w:tbl>
      <w:tblPr>
        <w:tblStyle w:val="aa"/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58"/>
        <w:gridCol w:w="1945"/>
        <w:gridCol w:w="2953"/>
      </w:tblGrid>
      <w:tr w:rsidR="00D8580F" w:rsidRPr="00D8580F" w14:paraId="36240B2C" w14:textId="77777777" w:rsidTr="009F0833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hideMark/>
          </w:tcPr>
          <w:p w14:paraId="66216588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5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2A40F011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4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184697F7" w14:textId="0972F2CA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54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740A5C3" w14:textId="0B87F0D5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DE0224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D8580F" w:rsidRPr="00D8580F" w14:paraId="659D47BC" w14:textId="77777777" w:rsidTr="009F0833"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1FCD6EF4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6</w:t>
            </w:r>
          </w:p>
        </w:tc>
        <w:tc>
          <w:tcPr>
            <w:tcW w:w="3659" w:type="dxa"/>
            <w:tcBorders>
              <w:top w:val="single" w:sz="8" w:space="0" w:color="000000" w:themeColor="text1"/>
            </w:tcBorders>
            <w:hideMark/>
          </w:tcPr>
          <w:p w14:paraId="2726438F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作動油量の適正</w:t>
            </w:r>
          </w:p>
        </w:tc>
        <w:tc>
          <w:tcPr>
            <w:tcW w:w="1945" w:type="dxa"/>
            <w:tcBorders>
              <w:top w:val="single" w:sz="8" w:space="0" w:color="000000" w:themeColor="text1"/>
            </w:tcBorders>
            <w:hideMark/>
          </w:tcPr>
          <w:p w14:paraId="01FA9248" w14:textId="56375A78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54" w:type="dxa"/>
            <w:tcBorders>
              <w:top w:val="single" w:sz="8" w:space="0" w:color="000000" w:themeColor="text1"/>
            </w:tcBorders>
            <w:hideMark/>
          </w:tcPr>
          <w:p w14:paraId="04CA72A8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431D08EB" w14:textId="77777777" w:rsidTr="009F0833">
        <w:tc>
          <w:tcPr>
            <w:tcW w:w="0" w:type="auto"/>
            <w:hideMark/>
          </w:tcPr>
          <w:p w14:paraId="5DD5EAAD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7</w:t>
            </w:r>
          </w:p>
        </w:tc>
        <w:tc>
          <w:tcPr>
            <w:tcW w:w="3659" w:type="dxa"/>
            <w:vAlign w:val="center"/>
            <w:hideMark/>
          </w:tcPr>
          <w:p w14:paraId="7298D546" w14:textId="77777777" w:rsidR="00D8580F" w:rsidRPr="00D8580F" w:rsidRDefault="00D8580F" w:rsidP="00DE0224">
            <w:pPr>
              <w:spacing w:line="0" w:lineRule="atLeast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シリンダー・ホースの油漏れ・損傷</w:t>
            </w:r>
          </w:p>
        </w:tc>
        <w:tc>
          <w:tcPr>
            <w:tcW w:w="1945" w:type="dxa"/>
            <w:hideMark/>
          </w:tcPr>
          <w:p w14:paraId="6C3AC3E1" w14:textId="2496A0D6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54" w:type="dxa"/>
            <w:hideMark/>
          </w:tcPr>
          <w:p w14:paraId="25798CD8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3A2C0C5D" w14:textId="77777777" w:rsidTr="009F0833">
        <w:tc>
          <w:tcPr>
            <w:tcW w:w="0" w:type="auto"/>
            <w:hideMark/>
          </w:tcPr>
          <w:p w14:paraId="4BEC0007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8</w:t>
            </w:r>
          </w:p>
        </w:tc>
        <w:tc>
          <w:tcPr>
            <w:tcW w:w="3659" w:type="dxa"/>
            <w:hideMark/>
          </w:tcPr>
          <w:p w14:paraId="37C9F285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マスト上下・傾斜作動の正常性</w:t>
            </w:r>
          </w:p>
        </w:tc>
        <w:tc>
          <w:tcPr>
            <w:tcW w:w="1945" w:type="dxa"/>
            <w:hideMark/>
          </w:tcPr>
          <w:p w14:paraId="5969BA52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54" w:type="dxa"/>
            <w:hideMark/>
          </w:tcPr>
          <w:p w14:paraId="481DCC1B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3F42C34E" w14:textId="77777777" w:rsidTr="009F0833">
        <w:tc>
          <w:tcPr>
            <w:tcW w:w="0" w:type="auto"/>
            <w:hideMark/>
          </w:tcPr>
          <w:p w14:paraId="46E31C7C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9</w:t>
            </w:r>
          </w:p>
        </w:tc>
        <w:tc>
          <w:tcPr>
            <w:tcW w:w="3659" w:type="dxa"/>
            <w:hideMark/>
          </w:tcPr>
          <w:p w14:paraId="11C88C94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フォーク・アタッチメントの損傷</w:t>
            </w:r>
          </w:p>
        </w:tc>
        <w:tc>
          <w:tcPr>
            <w:tcW w:w="1945" w:type="dxa"/>
            <w:hideMark/>
          </w:tcPr>
          <w:p w14:paraId="55C5C0D6" w14:textId="70110EF5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54" w:type="dxa"/>
            <w:hideMark/>
          </w:tcPr>
          <w:p w14:paraId="1E83BEFD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7F4B678A" w14:textId="77777777" w:rsidR="00D8580F" w:rsidRPr="001C2081" w:rsidRDefault="00D8580F" w:rsidP="00DE0224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３　走行装置・制動装置</w:t>
      </w:r>
    </w:p>
    <w:tbl>
      <w:tblPr>
        <w:tblStyle w:val="aa"/>
        <w:tblW w:w="90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59"/>
        <w:gridCol w:w="1931"/>
        <w:gridCol w:w="2996"/>
      </w:tblGrid>
      <w:tr w:rsidR="00D8580F" w:rsidRPr="00D8580F" w14:paraId="185E3EA9" w14:textId="77777777" w:rsidTr="009F0833">
        <w:tc>
          <w:tcPr>
            <w:tcW w:w="0" w:type="auto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0AD02208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5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6DB63AFC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3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0301CA97" w14:textId="341C5D2D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96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76C5ABD7" w14:textId="16574FA2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D8580F" w:rsidRPr="00D8580F" w14:paraId="0999EE94" w14:textId="77777777" w:rsidTr="009F0833"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7296A4FF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10</w:t>
            </w:r>
          </w:p>
        </w:tc>
        <w:tc>
          <w:tcPr>
            <w:tcW w:w="3659" w:type="dxa"/>
            <w:tcBorders>
              <w:top w:val="single" w:sz="8" w:space="0" w:color="000000" w:themeColor="text1"/>
            </w:tcBorders>
            <w:hideMark/>
          </w:tcPr>
          <w:p w14:paraId="1844AF0B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ブレーキの効き具合</w:t>
            </w:r>
          </w:p>
        </w:tc>
        <w:tc>
          <w:tcPr>
            <w:tcW w:w="1931" w:type="dxa"/>
            <w:tcBorders>
              <w:top w:val="single" w:sz="8" w:space="0" w:color="000000" w:themeColor="text1"/>
            </w:tcBorders>
            <w:hideMark/>
          </w:tcPr>
          <w:p w14:paraId="1DFBFBC2" w14:textId="619C2895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96" w:type="dxa"/>
            <w:tcBorders>
              <w:top w:val="single" w:sz="8" w:space="0" w:color="000000" w:themeColor="text1"/>
            </w:tcBorders>
            <w:hideMark/>
          </w:tcPr>
          <w:p w14:paraId="66F6153F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69D82088" w14:textId="77777777" w:rsidTr="009F0833">
        <w:tc>
          <w:tcPr>
            <w:tcW w:w="0" w:type="auto"/>
            <w:hideMark/>
          </w:tcPr>
          <w:p w14:paraId="71624B53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11</w:t>
            </w:r>
          </w:p>
        </w:tc>
        <w:tc>
          <w:tcPr>
            <w:tcW w:w="3659" w:type="dxa"/>
            <w:hideMark/>
          </w:tcPr>
          <w:p w14:paraId="62F0ABC2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ハンドブレーキの効き具合</w:t>
            </w:r>
          </w:p>
        </w:tc>
        <w:tc>
          <w:tcPr>
            <w:tcW w:w="1931" w:type="dxa"/>
            <w:hideMark/>
          </w:tcPr>
          <w:p w14:paraId="45FA0E03" w14:textId="791D6AF9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96" w:type="dxa"/>
            <w:hideMark/>
          </w:tcPr>
          <w:p w14:paraId="24F86F72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70AB2B05" w14:textId="77777777" w:rsidTr="009F0833">
        <w:tc>
          <w:tcPr>
            <w:tcW w:w="0" w:type="auto"/>
            <w:hideMark/>
          </w:tcPr>
          <w:p w14:paraId="2365037C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12</w:t>
            </w:r>
          </w:p>
        </w:tc>
        <w:tc>
          <w:tcPr>
            <w:tcW w:w="3659" w:type="dxa"/>
            <w:hideMark/>
          </w:tcPr>
          <w:p w14:paraId="75436C1C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クラッチペダルの遊び・切れ</w:t>
            </w:r>
          </w:p>
        </w:tc>
        <w:tc>
          <w:tcPr>
            <w:tcW w:w="1931" w:type="dxa"/>
            <w:hideMark/>
          </w:tcPr>
          <w:p w14:paraId="369753A0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96" w:type="dxa"/>
            <w:hideMark/>
          </w:tcPr>
          <w:p w14:paraId="666FF8DD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5A4BF022" w14:textId="77777777" w:rsidTr="009F0833">
        <w:tc>
          <w:tcPr>
            <w:tcW w:w="0" w:type="auto"/>
            <w:hideMark/>
          </w:tcPr>
          <w:p w14:paraId="719E5EDE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13</w:t>
            </w:r>
          </w:p>
        </w:tc>
        <w:tc>
          <w:tcPr>
            <w:tcW w:w="3659" w:type="dxa"/>
            <w:hideMark/>
          </w:tcPr>
          <w:p w14:paraId="63AA54D2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ハンドルの遊び・切れ</w:t>
            </w:r>
          </w:p>
        </w:tc>
        <w:tc>
          <w:tcPr>
            <w:tcW w:w="1931" w:type="dxa"/>
            <w:hideMark/>
          </w:tcPr>
          <w:p w14:paraId="1884E4F7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96" w:type="dxa"/>
            <w:hideMark/>
          </w:tcPr>
          <w:p w14:paraId="3D50A80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4289ABE3" w14:textId="77777777" w:rsidTr="009F0833">
        <w:tc>
          <w:tcPr>
            <w:tcW w:w="0" w:type="auto"/>
            <w:hideMark/>
          </w:tcPr>
          <w:p w14:paraId="2E483A65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14</w:t>
            </w:r>
          </w:p>
        </w:tc>
        <w:tc>
          <w:tcPr>
            <w:tcW w:w="3659" w:type="dxa"/>
            <w:hideMark/>
          </w:tcPr>
          <w:p w14:paraId="23F4F9B4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タイヤ空気圧・摩耗・損傷</w:t>
            </w:r>
          </w:p>
        </w:tc>
        <w:tc>
          <w:tcPr>
            <w:tcW w:w="1931" w:type="dxa"/>
            <w:hideMark/>
          </w:tcPr>
          <w:p w14:paraId="081C2D09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96" w:type="dxa"/>
            <w:hideMark/>
          </w:tcPr>
          <w:p w14:paraId="3BF8600D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5FD21C28" w14:textId="77777777" w:rsidTr="009F0833">
        <w:tc>
          <w:tcPr>
            <w:tcW w:w="0" w:type="auto"/>
            <w:hideMark/>
          </w:tcPr>
          <w:p w14:paraId="36940326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15</w:t>
            </w:r>
          </w:p>
        </w:tc>
        <w:tc>
          <w:tcPr>
            <w:tcW w:w="3659" w:type="dxa"/>
            <w:hideMark/>
          </w:tcPr>
          <w:p w14:paraId="6749A0EB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タイヤ</w:t>
            </w:r>
            <w:proofErr w:type="gramStart"/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取付</w:t>
            </w:r>
            <w:proofErr w:type="gramEnd"/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ボルト・ナットの緩み</w:t>
            </w:r>
          </w:p>
        </w:tc>
        <w:tc>
          <w:tcPr>
            <w:tcW w:w="1931" w:type="dxa"/>
            <w:hideMark/>
          </w:tcPr>
          <w:p w14:paraId="0EAF4897" w14:textId="578827A8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96" w:type="dxa"/>
            <w:hideMark/>
          </w:tcPr>
          <w:p w14:paraId="75808DF0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613D5828" w14:textId="77777777" w:rsidTr="009F0833">
        <w:tc>
          <w:tcPr>
            <w:tcW w:w="0" w:type="auto"/>
            <w:hideMark/>
          </w:tcPr>
          <w:p w14:paraId="1A8F20FF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16</w:t>
            </w:r>
          </w:p>
        </w:tc>
        <w:tc>
          <w:tcPr>
            <w:tcW w:w="3659" w:type="dxa"/>
            <w:hideMark/>
          </w:tcPr>
          <w:p w14:paraId="7FF190C7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ギアボックス油漏れ</w:t>
            </w:r>
          </w:p>
        </w:tc>
        <w:tc>
          <w:tcPr>
            <w:tcW w:w="1931" w:type="dxa"/>
            <w:hideMark/>
          </w:tcPr>
          <w:p w14:paraId="714C20B2" w14:textId="7859DE3A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9F0833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96" w:type="dxa"/>
            <w:hideMark/>
          </w:tcPr>
          <w:p w14:paraId="108F36F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096BE4FB" w14:textId="1DAC2C01" w:rsidR="00D8580F" w:rsidRPr="001C2081" w:rsidRDefault="00D8580F" w:rsidP="009F0833">
      <w:pPr>
        <w:spacing w:beforeLines="150" w:before="540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lastRenderedPageBreak/>
        <w:t>４　電気装置・安全装置</w:t>
      </w:r>
    </w:p>
    <w:tbl>
      <w:tblPr>
        <w:tblStyle w:val="aa"/>
        <w:tblW w:w="90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73"/>
        <w:gridCol w:w="1931"/>
        <w:gridCol w:w="2982"/>
      </w:tblGrid>
      <w:tr w:rsidR="00D8580F" w:rsidRPr="00D8580F" w14:paraId="489D8060" w14:textId="77777777" w:rsidTr="008E631D">
        <w:tc>
          <w:tcPr>
            <w:tcW w:w="4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hideMark/>
          </w:tcPr>
          <w:p w14:paraId="0B3C1A9F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7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1BD60A66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3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7D59AD37" w14:textId="323B7F53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8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7456FFBA" w14:textId="51A9A9D8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D8580F" w:rsidRPr="00D8580F" w14:paraId="65A3E8AC" w14:textId="77777777" w:rsidTr="008E631D">
        <w:tc>
          <w:tcPr>
            <w:tcW w:w="494" w:type="dxa"/>
            <w:tcBorders>
              <w:top w:val="single" w:sz="8" w:space="0" w:color="000000" w:themeColor="text1"/>
            </w:tcBorders>
            <w:hideMark/>
          </w:tcPr>
          <w:p w14:paraId="5D52BBD0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17</w:t>
            </w:r>
          </w:p>
        </w:tc>
        <w:tc>
          <w:tcPr>
            <w:tcW w:w="3673" w:type="dxa"/>
            <w:tcBorders>
              <w:top w:val="single" w:sz="8" w:space="0" w:color="000000" w:themeColor="text1"/>
            </w:tcBorders>
            <w:hideMark/>
          </w:tcPr>
          <w:p w14:paraId="49FC0BB4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バッテリ液量（BT車）</w:t>
            </w:r>
          </w:p>
        </w:tc>
        <w:tc>
          <w:tcPr>
            <w:tcW w:w="1931" w:type="dxa"/>
            <w:tcBorders>
              <w:top w:val="single" w:sz="8" w:space="0" w:color="000000" w:themeColor="text1"/>
            </w:tcBorders>
            <w:hideMark/>
          </w:tcPr>
          <w:p w14:paraId="6559DCDE" w14:textId="303208E0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□良　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□不良</w:t>
            </w:r>
          </w:p>
        </w:tc>
        <w:tc>
          <w:tcPr>
            <w:tcW w:w="2982" w:type="dxa"/>
            <w:tcBorders>
              <w:top w:val="single" w:sz="8" w:space="0" w:color="000000" w:themeColor="text1"/>
            </w:tcBorders>
            <w:hideMark/>
          </w:tcPr>
          <w:p w14:paraId="437B20B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15608C54" w14:textId="77777777" w:rsidTr="008E631D">
        <w:tc>
          <w:tcPr>
            <w:tcW w:w="494" w:type="dxa"/>
            <w:hideMark/>
          </w:tcPr>
          <w:p w14:paraId="5C21EB8B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18</w:t>
            </w:r>
          </w:p>
        </w:tc>
        <w:tc>
          <w:tcPr>
            <w:tcW w:w="3673" w:type="dxa"/>
            <w:hideMark/>
          </w:tcPr>
          <w:p w14:paraId="1C562444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計器類・ランプ類の作動</w:t>
            </w:r>
          </w:p>
        </w:tc>
        <w:tc>
          <w:tcPr>
            <w:tcW w:w="1931" w:type="dxa"/>
            <w:hideMark/>
          </w:tcPr>
          <w:p w14:paraId="2FBA0657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82" w:type="dxa"/>
            <w:hideMark/>
          </w:tcPr>
          <w:p w14:paraId="0E9215F2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075A65CD" w14:textId="77777777" w:rsidTr="008E631D">
        <w:tc>
          <w:tcPr>
            <w:tcW w:w="494" w:type="dxa"/>
            <w:hideMark/>
          </w:tcPr>
          <w:p w14:paraId="33F43AD3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19</w:t>
            </w:r>
          </w:p>
        </w:tc>
        <w:tc>
          <w:tcPr>
            <w:tcW w:w="3673" w:type="dxa"/>
            <w:hideMark/>
          </w:tcPr>
          <w:p w14:paraId="3B816EF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方向指示器の作動</w:t>
            </w:r>
          </w:p>
        </w:tc>
        <w:tc>
          <w:tcPr>
            <w:tcW w:w="1931" w:type="dxa"/>
            <w:hideMark/>
          </w:tcPr>
          <w:p w14:paraId="6F8BE4E8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82" w:type="dxa"/>
            <w:hideMark/>
          </w:tcPr>
          <w:p w14:paraId="64D981E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32CA43AD" w14:textId="77777777" w:rsidTr="008E631D">
        <w:tc>
          <w:tcPr>
            <w:tcW w:w="494" w:type="dxa"/>
            <w:hideMark/>
          </w:tcPr>
          <w:p w14:paraId="320010E3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20</w:t>
            </w:r>
          </w:p>
        </w:tc>
        <w:tc>
          <w:tcPr>
            <w:tcW w:w="3673" w:type="dxa"/>
            <w:hideMark/>
          </w:tcPr>
          <w:p w14:paraId="47949CC5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ホーンの作動</w:t>
            </w:r>
          </w:p>
        </w:tc>
        <w:tc>
          <w:tcPr>
            <w:tcW w:w="1931" w:type="dxa"/>
            <w:hideMark/>
          </w:tcPr>
          <w:p w14:paraId="2B4F1646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82" w:type="dxa"/>
            <w:hideMark/>
          </w:tcPr>
          <w:p w14:paraId="141633B4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2BD506A9" w14:textId="77777777" w:rsidTr="008E631D">
        <w:tc>
          <w:tcPr>
            <w:tcW w:w="494" w:type="dxa"/>
            <w:hideMark/>
          </w:tcPr>
          <w:p w14:paraId="14932209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21</w:t>
            </w:r>
          </w:p>
        </w:tc>
        <w:tc>
          <w:tcPr>
            <w:tcW w:w="3673" w:type="dxa"/>
            <w:hideMark/>
          </w:tcPr>
          <w:p w14:paraId="6B8D731B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充電コンセントの損傷（BT車）</w:t>
            </w:r>
          </w:p>
        </w:tc>
        <w:tc>
          <w:tcPr>
            <w:tcW w:w="1931" w:type="dxa"/>
            <w:hideMark/>
          </w:tcPr>
          <w:p w14:paraId="2C85C9B9" w14:textId="19586C74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82" w:type="dxa"/>
            <w:hideMark/>
          </w:tcPr>
          <w:p w14:paraId="23987BE0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266D4369" w14:textId="77777777" w:rsidR="00D8580F" w:rsidRPr="001C2081" w:rsidRDefault="00D8580F" w:rsidP="009F0833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５　保護装置・その他</w:t>
      </w:r>
    </w:p>
    <w:tbl>
      <w:tblPr>
        <w:tblStyle w:val="aa"/>
        <w:tblW w:w="9108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ook w:val="04A0" w:firstRow="1" w:lastRow="0" w:firstColumn="1" w:lastColumn="0" w:noHBand="0" w:noVBand="1"/>
      </w:tblPr>
      <w:tblGrid>
        <w:gridCol w:w="494"/>
        <w:gridCol w:w="3687"/>
        <w:gridCol w:w="1945"/>
        <w:gridCol w:w="2982"/>
      </w:tblGrid>
      <w:tr w:rsidR="00D8580F" w:rsidRPr="00D8580F" w14:paraId="0F5A6DC5" w14:textId="77777777" w:rsidTr="008E631D"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hideMark/>
          </w:tcPr>
          <w:p w14:paraId="48BFC798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No</w:t>
            </w:r>
          </w:p>
        </w:tc>
        <w:tc>
          <w:tcPr>
            <w:tcW w:w="3687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0058F1C2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点検項目</w:t>
            </w:r>
          </w:p>
        </w:tc>
        <w:tc>
          <w:tcPr>
            <w:tcW w:w="1945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hideMark/>
          </w:tcPr>
          <w:p w14:paraId="6F3F434A" w14:textId="00A1BD5C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判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定</w:t>
            </w:r>
          </w:p>
        </w:tc>
        <w:tc>
          <w:tcPr>
            <w:tcW w:w="2982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hideMark/>
          </w:tcPr>
          <w:p w14:paraId="69056757" w14:textId="4BFC22E4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　</w:t>
            </w: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D8580F" w:rsidRPr="00D8580F" w14:paraId="60078B6F" w14:textId="77777777" w:rsidTr="008E631D">
        <w:tc>
          <w:tcPr>
            <w:tcW w:w="0" w:type="auto"/>
            <w:tcBorders>
              <w:top w:val="single" w:sz="8" w:space="0" w:color="000000" w:themeColor="text1"/>
            </w:tcBorders>
            <w:hideMark/>
          </w:tcPr>
          <w:p w14:paraId="1B31C708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22</w:t>
            </w:r>
          </w:p>
        </w:tc>
        <w:tc>
          <w:tcPr>
            <w:tcW w:w="3687" w:type="dxa"/>
            <w:tcBorders>
              <w:top w:val="single" w:sz="8" w:space="0" w:color="000000" w:themeColor="text1"/>
            </w:tcBorders>
            <w:hideMark/>
          </w:tcPr>
          <w:p w14:paraId="5FAD34AD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バックレスト・ヘッドガードの損傷</w:t>
            </w:r>
          </w:p>
        </w:tc>
        <w:tc>
          <w:tcPr>
            <w:tcW w:w="1945" w:type="dxa"/>
            <w:tcBorders>
              <w:top w:val="single" w:sz="8" w:space="0" w:color="000000" w:themeColor="text1"/>
            </w:tcBorders>
            <w:hideMark/>
          </w:tcPr>
          <w:p w14:paraId="12CAC896" w14:textId="63225F39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82" w:type="dxa"/>
            <w:tcBorders>
              <w:top w:val="single" w:sz="8" w:space="0" w:color="000000" w:themeColor="text1"/>
            </w:tcBorders>
            <w:hideMark/>
          </w:tcPr>
          <w:p w14:paraId="087DE003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74AB0229" w14:textId="77777777" w:rsidTr="008E631D">
        <w:tc>
          <w:tcPr>
            <w:tcW w:w="0" w:type="auto"/>
            <w:hideMark/>
          </w:tcPr>
          <w:p w14:paraId="1C7D11F2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23</w:t>
            </w:r>
          </w:p>
        </w:tc>
        <w:tc>
          <w:tcPr>
            <w:tcW w:w="3687" w:type="dxa"/>
            <w:hideMark/>
          </w:tcPr>
          <w:p w14:paraId="0526249E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チェーン張りの左右均等</w:t>
            </w:r>
          </w:p>
        </w:tc>
        <w:tc>
          <w:tcPr>
            <w:tcW w:w="1945" w:type="dxa"/>
            <w:hideMark/>
          </w:tcPr>
          <w:p w14:paraId="2357819D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□正常　□異常</w:t>
            </w:r>
          </w:p>
        </w:tc>
        <w:tc>
          <w:tcPr>
            <w:tcW w:w="2982" w:type="dxa"/>
            <w:hideMark/>
          </w:tcPr>
          <w:p w14:paraId="6F14310F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D8580F" w:rsidRPr="00D8580F" w14:paraId="6F83E047" w14:textId="77777777" w:rsidTr="008E631D">
        <w:tc>
          <w:tcPr>
            <w:tcW w:w="0" w:type="auto"/>
            <w:hideMark/>
          </w:tcPr>
          <w:p w14:paraId="5F7EC685" w14:textId="77777777" w:rsidR="00D8580F" w:rsidRPr="00D8580F" w:rsidRDefault="00D8580F" w:rsidP="00D8580F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24</w:t>
            </w:r>
          </w:p>
        </w:tc>
        <w:tc>
          <w:tcPr>
            <w:tcW w:w="3687" w:type="dxa"/>
            <w:hideMark/>
          </w:tcPr>
          <w:p w14:paraId="1D92BE40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その他異常の有無</w:t>
            </w:r>
          </w:p>
        </w:tc>
        <w:tc>
          <w:tcPr>
            <w:tcW w:w="1945" w:type="dxa"/>
            <w:hideMark/>
          </w:tcPr>
          <w:p w14:paraId="2199603D" w14:textId="3ADAFE1C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□無　</w:t>
            </w:r>
            <w:r w:rsidR="008E631D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</w:t>
            </w:r>
            <w:r w:rsidRPr="00D8580F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□有</w:t>
            </w:r>
          </w:p>
        </w:tc>
        <w:tc>
          <w:tcPr>
            <w:tcW w:w="2982" w:type="dxa"/>
            <w:hideMark/>
          </w:tcPr>
          <w:p w14:paraId="140DC67A" w14:textId="77777777" w:rsidR="00D8580F" w:rsidRPr="00D8580F" w:rsidRDefault="00D8580F" w:rsidP="00D8580F">
            <w:pPr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</w:tbl>
    <w:p w14:paraId="6A84CF0C" w14:textId="77777777" w:rsidR="009F0833" w:rsidRDefault="00D8580F" w:rsidP="009F0833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6"/>
          <w:szCs w:val="36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点検結果欄</w:t>
      </w:r>
      <w:r w:rsidR="004241F7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36"/>
          <w:szCs w:val="36"/>
          <w14:ligatures w14:val="none"/>
        </w:rPr>
        <w:t xml:space="preserve">　</w:t>
      </w:r>
    </w:p>
    <w:p w14:paraId="0811DAB1" w14:textId="77777777" w:rsidR="00A60F32" w:rsidRPr="00183C79" w:rsidRDefault="00A60F32" w:rsidP="00A60F32">
      <w:pPr>
        <w:numPr>
          <w:ilvl w:val="0"/>
          <w:numId w:val="2"/>
        </w:numPr>
        <w:spacing w:after="100" w:afterAutospacing="1" w:line="240" w:lineRule="auto"/>
        <w:ind w:left="714" w:hanging="357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異常なし：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2FFF6B8E" w14:textId="77777777" w:rsidR="00A60F32" w:rsidRPr="00183C79" w:rsidRDefault="00A60F32" w:rsidP="00A60F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異常あり（整備必要）：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74CDE35A" w14:textId="77777777" w:rsidR="00A60F32" w:rsidRPr="00183C79" w:rsidRDefault="00A60F32" w:rsidP="00A60F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使用停止：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183C79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□</w:t>
      </w:r>
    </w:p>
    <w:p w14:paraId="476C15B1" w14:textId="77777777" w:rsidR="00D8580F" w:rsidRPr="001C2081" w:rsidRDefault="00D8580F" w:rsidP="008E631D">
      <w:pPr>
        <w:spacing w:before="100" w:beforeAutospacing="1" w:line="240" w:lineRule="auto"/>
        <w:outlineLvl w:val="1"/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</w:pPr>
      <w:r w:rsidRPr="001C2081">
        <w:rPr>
          <w:rFonts w:ascii="ＭＳ Ｐゴシック" w:eastAsia="ＭＳ Ｐゴシック" w:hAnsi="ＭＳ Ｐゴシック" w:cs="ＭＳ Ｐゴシック"/>
          <w:b/>
          <w:bCs/>
          <w:kern w:val="0"/>
          <w:sz w:val="32"/>
          <w:szCs w:val="32"/>
          <w14:ligatures w14:val="none"/>
        </w:rPr>
        <w:t>整備実施欄</w:t>
      </w:r>
    </w:p>
    <w:tbl>
      <w:tblPr>
        <w:tblStyle w:val="aa"/>
        <w:tblW w:w="90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601"/>
        <w:gridCol w:w="4833"/>
        <w:gridCol w:w="963"/>
        <w:gridCol w:w="1683"/>
      </w:tblGrid>
      <w:tr w:rsidR="008E631D" w:rsidRPr="00604646" w14:paraId="3499B68E" w14:textId="77777777" w:rsidTr="008E631D">
        <w:trPr>
          <w:trHeight w:val="397"/>
        </w:trPr>
        <w:tc>
          <w:tcPr>
            <w:tcW w:w="16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32D0162A" w14:textId="77777777" w:rsidR="008E631D" w:rsidRPr="00604646" w:rsidRDefault="008E631D" w:rsidP="00CB3AAA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整備日</w:t>
            </w:r>
          </w:p>
        </w:tc>
        <w:tc>
          <w:tcPr>
            <w:tcW w:w="483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73EF12AF" w14:textId="77777777" w:rsidR="008E631D" w:rsidRPr="00604646" w:rsidRDefault="008E631D" w:rsidP="00CB3AAA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整備内容</w:t>
            </w:r>
          </w:p>
        </w:tc>
        <w:tc>
          <w:tcPr>
            <w:tcW w:w="963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vAlign w:val="center"/>
            <w:hideMark/>
          </w:tcPr>
          <w:p w14:paraId="35ACC414" w14:textId="77777777" w:rsidR="008E631D" w:rsidRPr="00604646" w:rsidRDefault="008E631D" w:rsidP="00CB3AAA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整備者</w:t>
            </w:r>
          </w:p>
        </w:tc>
        <w:tc>
          <w:tcPr>
            <w:tcW w:w="1683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  <w:hideMark/>
          </w:tcPr>
          <w:p w14:paraId="3FEAFA86" w14:textId="77777777" w:rsidR="008E631D" w:rsidRPr="00604646" w:rsidRDefault="008E631D" w:rsidP="00CB3AAA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備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考</w:t>
            </w:r>
          </w:p>
        </w:tc>
      </w:tr>
      <w:tr w:rsidR="008E631D" w:rsidRPr="00604646" w14:paraId="4A9410B1" w14:textId="77777777" w:rsidTr="008E631D">
        <w:trPr>
          <w:trHeight w:val="767"/>
        </w:trPr>
        <w:tc>
          <w:tcPr>
            <w:tcW w:w="1601" w:type="dxa"/>
            <w:tcBorders>
              <w:top w:val="single" w:sz="8" w:space="0" w:color="000000" w:themeColor="text1"/>
            </w:tcBorders>
            <w:vAlign w:val="center"/>
            <w:hideMark/>
          </w:tcPr>
          <w:p w14:paraId="07FD3131" w14:textId="77777777" w:rsidR="008E631D" w:rsidRPr="00604646" w:rsidRDefault="008E631D" w:rsidP="00CB3AAA">
            <w:pPr>
              <w:jc w:val="right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月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  <w14:ligatures w14:val="none"/>
              </w:rPr>
              <w:t xml:space="preserve">　</w:t>
            </w:r>
            <w:r w:rsidRPr="00604646"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  <w:t>日</w:t>
            </w:r>
          </w:p>
        </w:tc>
        <w:tc>
          <w:tcPr>
            <w:tcW w:w="4833" w:type="dxa"/>
            <w:tcBorders>
              <w:top w:val="single" w:sz="8" w:space="0" w:color="000000" w:themeColor="text1"/>
            </w:tcBorders>
            <w:hideMark/>
          </w:tcPr>
          <w:p w14:paraId="1754E2D8" w14:textId="77777777" w:rsidR="008E631D" w:rsidRDefault="008E631D" w:rsidP="00CB3AAA">
            <w:pPr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  <w:p w14:paraId="2E8F3B3B" w14:textId="77777777" w:rsidR="008E631D" w:rsidRPr="00604646" w:rsidRDefault="008E631D" w:rsidP="00CB3AAA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963" w:type="dxa"/>
            <w:tcBorders>
              <w:top w:val="single" w:sz="8" w:space="0" w:color="000000" w:themeColor="text1"/>
            </w:tcBorders>
            <w:hideMark/>
          </w:tcPr>
          <w:p w14:paraId="47E01A34" w14:textId="77777777" w:rsidR="008E631D" w:rsidRPr="00604646" w:rsidRDefault="008E631D" w:rsidP="00CB3AA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3" w:type="dxa"/>
            <w:tcBorders>
              <w:top w:val="single" w:sz="8" w:space="0" w:color="000000" w:themeColor="text1"/>
            </w:tcBorders>
            <w:hideMark/>
          </w:tcPr>
          <w:p w14:paraId="7B5A1993" w14:textId="77777777" w:rsidR="008E631D" w:rsidRPr="00604646" w:rsidRDefault="008E631D" w:rsidP="00CB3AA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AD9DBC0" w14:textId="77777777" w:rsidR="008E631D" w:rsidRDefault="008E631D" w:rsidP="004241F7">
      <w:pPr>
        <w:snapToGrid w:val="0"/>
        <w:contextualSpacing/>
      </w:pPr>
    </w:p>
    <w:sectPr w:rsidR="008E631D" w:rsidSect="00DE0224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34952"/>
    <w:multiLevelType w:val="multilevel"/>
    <w:tmpl w:val="0A3A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8926A0"/>
    <w:multiLevelType w:val="multilevel"/>
    <w:tmpl w:val="1DC42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073753">
    <w:abstractNumId w:val="1"/>
  </w:num>
  <w:num w:numId="2" w16cid:durableId="77509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0F"/>
    <w:rsid w:val="000145E7"/>
    <w:rsid w:val="000626B2"/>
    <w:rsid w:val="001C2081"/>
    <w:rsid w:val="00291218"/>
    <w:rsid w:val="0040011E"/>
    <w:rsid w:val="004241F7"/>
    <w:rsid w:val="007E14C3"/>
    <w:rsid w:val="008E631D"/>
    <w:rsid w:val="009F0833"/>
    <w:rsid w:val="00A60F32"/>
    <w:rsid w:val="00C57D9A"/>
    <w:rsid w:val="00C63BC7"/>
    <w:rsid w:val="00D8580F"/>
    <w:rsid w:val="00DE0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DD903B"/>
  <w15:chartTrackingRefBased/>
  <w15:docId w15:val="{33EB97DB-FB11-4C30-9CDE-7EFD94AF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58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8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8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8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8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8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8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8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8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858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858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858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85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85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85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85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858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858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8580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858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8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858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58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858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58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8580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858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8580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8580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E02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5</cp:revision>
  <cp:lastPrinted>2026-07-09T08:43:00Z</cp:lastPrinted>
  <dcterms:created xsi:type="dcterms:W3CDTF">2026-07-09T08:28:00Z</dcterms:created>
  <dcterms:modified xsi:type="dcterms:W3CDTF">2026-10-23T06:31:00Z</dcterms:modified>
</cp:coreProperties>
</file>