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F48D" w14:textId="180B7924" w:rsidR="00717194" w:rsidRPr="00717194" w:rsidRDefault="00717194" w:rsidP="00717194">
      <w:pPr>
        <w:spacing w:before="100" w:beforeAutospacing="1" w:after="100" w:afterAutospacing="1" w:line="240" w:lineRule="auto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</w:pPr>
      <w:r w:rsidRPr="00717194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【</w:t>
      </w:r>
      <w:r w:rsidRPr="00717194"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  <w:t>天井走行式クレーン 自主点検表</w:t>
      </w:r>
      <w:r w:rsidRPr="00717194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】</w:t>
      </w:r>
    </w:p>
    <w:p w14:paraId="1EE87428" w14:textId="4FB44B61" w:rsidR="00AF1E21" w:rsidRDefault="00717194" w:rsidP="00717194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型式：</w:t>
      </w:r>
      <w:r w:rsidR="00AF1E21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</w:t>
      </w:r>
      <w:r w:rsidRPr="00717194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</w:t>
      </w: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製造番号：</w:t>
      </w:r>
      <w:r w:rsidR="00AF1E21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</w:t>
      </w:r>
    </w:p>
    <w:p w14:paraId="269E7A10" w14:textId="3A34F304" w:rsidR="00AF1E21" w:rsidRPr="00AF1E21" w:rsidRDefault="00717194" w:rsidP="00717194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定格荷重：</w:t>
      </w:r>
      <w:r w:rsidR="00AF1E21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　　　　　　　　　　　　　　　　　　　　　　　　　</w:t>
      </w:r>
    </w:p>
    <w:p w14:paraId="1AB89E3D" w14:textId="1E899034" w:rsidR="00717194" w:rsidRPr="00AF1E21" w:rsidRDefault="00717194" w:rsidP="00717194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:lang w:eastAsia="zh-TW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点検日：</w:t>
      </w:r>
      <w:r w:rsidR="00AF1E21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</w:t>
      </w: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年</w:t>
      </w:r>
      <w:r w:rsidR="00AF1E21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月</w:t>
      </w:r>
      <w:r w:rsidR="00AF1E21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日</w:t>
      </w:r>
      <w:r w:rsidRPr="00717194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lang w:eastAsia="zh-TW"/>
          <w14:ligatures w14:val="none"/>
        </w:rPr>
        <w:t xml:space="preserve">　　</w:t>
      </w: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点検者：</w:t>
      </w:r>
      <w:r w:rsidR="00AF1E21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</w:t>
      </w:r>
    </w:p>
    <w:p w14:paraId="379B5BE8" w14:textId="77777777" w:rsidR="00717194" w:rsidRPr="00717194" w:rsidRDefault="00717194" w:rsidP="00390AAC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１　構造部分</w:t>
      </w:r>
    </w:p>
    <w:tbl>
      <w:tblPr>
        <w:tblStyle w:val="ae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752"/>
        <w:gridCol w:w="2001"/>
        <w:gridCol w:w="2803"/>
      </w:tblGrid>
      <w:tr w:rsidR="00717194" w:rsidRPr="00717194" w14:paraId="62834F1B" w14:textId="77777777" w:rsidTr="00151E8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5E21B3A3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75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DF564AF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001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A2459B3" w14:textId="5F264BF4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8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9216D9" w14:textId="29D025DC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717194" w:rsidRPr="00717194" w14:paraId="01A1C254" w14:textId="77777777" w:rsidTr="00151E8D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627EBB90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3752" w:type="dxa"/>
            <w:tcBorders>
              <w:top w:val="single" w:sz="8" w:space="0" w:color="auto"/>
            </w:tcBorders>
            <w:hideMark/>
          </w:tcPr>
          <w:p w14:paraId="32EE6DB6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ガーダ・桁の損傷・変形</w:t>
            </w:r>
          </w:p>
        </w:tc>
        <w:tc>
          <w:tcPr>
            <w:tcW w:w="2001" w:type="dxa"/>
            <w:tcBorders>
              <w:top w:val="single" w:sz="8" w:space="0" w:color="auto"/>
            </w:tcBorders>
            <w:hideMark/>
          </w:tcPr>
          <w:p w14:paraId="7FF3B641" w14:textId="5F7EEA14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03" w:type="dxa"/>
            <w:tcBorders>
              <w:top w:val="single" w:sz="8" w:space="0" w:color="auto"/>
            </w:tcBorders>
            <w:hideMark/>
          </w:tcPr>
          <w:p w14:paraId="43A3E555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312F725B" w14:textId="77777777" w:rsidTr="00151E8D">
        <w:tc>
          <w:tcPr>
            <w:tcW w:w="0" w:type="auto"/>
            <w:hideMark/>
          </w:tcPr>
          <w:p w14:paraId="35A8B8D4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3752" w:type="dxa"/>
            <w:hideMark/>
          </w:tcPr>
          <w:p w14:paraId="24C76C38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走行レールの摩耗・損傷</w:t>
            </w:r>
          </w:p>
        </w:tc>
        <w:tc>
          <w:tcPr>
            <w:tcW w:w="2001" w:type="dxa"/>
            <w:hideMark/>
          </w:tcPr>
          <w:p w14:paraId="118F5F10" w14:textId="22E6F974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03" w:type="dxa"/>
            <w:hideMark/>
          </w:tcPr>
          <w:p w14:paraId="443E9D90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0BBF2E1A" w14:textId="77777777" w:rsidTr="00151E8D">
        <w:tc>
          <w:tcPr>
            <w:tcW w:w="0" w:type="auto"/>
            <w:hideMark/>
          </w:tcPr>
          <w:p w14:paraId="0442ED1F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3752" w:type="dxa"/>
            <w:hideMark/>
          </w:tcPr>
          <w:p w14:paraId="168F6C7F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車輪（走行・横行）の摩耗・損傷</w:t>
            </w:r>
          </w:p>
        </w:tc>
        <w:tc>
          <w:tcPr>
            <w:tcW w:w="2001" w:type="dxa"/>
            <w:hideMark/>
          </w:tcPr>
          <w:p w14:paraId="1741FA63" w14:textId="11FC981B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03" w:type="dxa"/>
            <w:hideMark/>
          </w:tcPr>
          <w:p w14:paraId="592F6EEC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6A86EE96" w14:textId="77777777" w:rsidTr="00151E8D">
        <w:tc>
          <w:tcPr>
            <w:tcW w:w="0" w:type="auto"/>
            <w:hideMark/>
          </w:tcPr>
          <w:p w14:paraId="4058512B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3752" w:type="dxa"/>
            <w:hideMark/>
          </w:tcPr>
          <w:p w14:paraId="172EC187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車輪フランジの摩耗・欠損</w:t>
            </w:r>
          </w:p>
        </w:tc>
        <w:tc>
          <w:tcPr>
            <w:tcW w:w="2001" w:type="dxa"/>
            <w:hideMark/>
          </w:tcPr>
          <w:p w14:paraId="77C328E3" w14:textId="226409CB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03" w:type="dxa"/>
            <w:hideMark/>
          </w:tcPr>
          <w:p w14:paraId="15048C4C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6DCB7A0F" w14:textId="77777777" w:rsidTr="00151E8D">
        <w:tc>
          <w:tcPr>
            <w:tcW w:w="0" w:type="auto"/>
            <w:hideMark/>
          </w:tcPr>
          <w:p w14:paraId="557BEC6C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3752" w:type="dxa"/>
            <w:hideMark/>
          </w:tcPr>
          <w:p w14:paraId="0E29D5B6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ボルト・ナットの緩み</w:t>
            </w:r>
          </w:p>
        </w:tc>
        <w:tc>
          <w:tcPr>
            <w:tcW w:w="2001" w:type="dxa"/>
            <w:hideMark/>
          </w:tcPr>
          <w:p w14:paraId="75F85EDC" w14:textId="72D87D3F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03" w:type="dxa"/>
            <w:hideMark/>
          </w:tcPr>
          <w:p w14:paraId="545C2385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32167C00" w14:textId="77777777" w:rsidR="00717194" w:rsidRPr="00717194" w:rsidRDefault="00717194" w:rsidP="00390AAC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２　巻上装置・ワイヤロープ</w:t>
      </w:r>
    </w:p>
    <w:tbl>
      <w:tblPr>
        <w:tblStyle w:val="ae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752"/>
        <w:gridCol w:w="2015"/>
        <w:gridCol w:w="2819"/>
      </w:tblGrid>
      <w:tr w:rsidR="00717194" w:rsidRPr="00717194" w14:paraId="07899764" w14:textId="77777777" w:rsidTr="00151E8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239FCADE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75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4366956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01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673D50A" w14:textId="5B3C138F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81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C0E7CD" w14:textId="36AE294E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717194" w:rsidRPr="00717194" w14:paraId="370EAB82" w14:textId="77777777" w:rsidTr="00151E8D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44818ABB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3752" w:type="dxa"/>
            <w:tcBorders>
              <w:top w:val="single" w:sz="8" w:space="0" w:color="auto"/>
            </w:tcBorders>
            <w:hideMark/>
          </w:tcPr>
          <w:p w14:paraId="38B3F2A3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ワイヤロープの摩耗・素線切れ</w:t>
            </w:r>
          </w:p>
        </w:tc>
        <w:tc>
          <w:tcPr>
            <w:tcW w:w="2015" w:type="dxa"/>
            <w:tcBorders>
              <w:top w:val="single" w:sz="8" w:space="0" w:color="auto"/>
            </w:tcBorders>
            <w:hideMark/>
          </w:tcPr>
          <w:p w14:paraId="6A7034B9" w14:textId="146DDC0B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19" w:type="dxa"/>
            <w:tcBorders>
              <w:top w:val="single" w:sz="8" w:space="0" w:color="auto"/>
            </w:tcBorders>
            <w:hideMark/>
          </w:tcPr>
          <w:p w14:paraId="6DA3916B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64894D86" w14:textId="77777777" w:rsidTr="00151E8D">
        <w:tc>
          <w:tcPr>
            <w:tcW w:w="0" w:type="auto"/>
            <w:hideMark/>
          </w:tcPr>
          <w:p w14:paraId="48D67AF5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3752" w:type="dxa"/>
            <w:hideMark/>
          </w:tcPr>
          <w:p w14:paraId="6737F5F3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ロープの巻き込み状態</w:t>
            </w:r>
          </w:p>
        </w:tc>
        <w:tc>
          <w:tcPr>
            <w:tcW w:w="2015" w:type="dxa"/>
            <w:hideMark/>
          </w:tcPr>
          <w:p w14:paraId="68E34929" w14:textId="559F4120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□正常　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19" w:type="dxa"/>
            <w:hideMark/>
          </w:tcPr>
          <w:p w14:paraId="727A9A95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534AE461" w14:textId="77777777" w:rsidTr="00151E8D">
        <w:tc>
          <w:tcPr>
            <w:tcW w:w="0" w:type="auto"/>
            <w:hideMark/>
          </w:tcPr>
          <w:p w14:paraId="026FF037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3752" w:type="dxa"/>
            <w:hideMark/>
          </w:tcPr>
          <w:p w14:paraId="1B5F1BFD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フックの損傷・変形・過磨耗</w:t>
            </w:r>
          </w:p>
        </w:tc>
        <w:tc>
          <w:tcPr>
            <w:tcW w:w="2015" w:type="dxa"/>
            <w:hideMark/>
          </w:tcPr>
          <w:p w14:paraId="2AC1809F" w14:textId="59924C21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19" w:type="dxa"/>
            <w:hideMark/>
          </w:tcPr>
          <w:p w14:paraId="5C7017B8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5D2B6F2F" w14:textId="77777777" w:rsidTr="00151E8D">
        <w:tc>
          <w:tcPr>
            <w:tcW w:w="0" w:type="auto"/>
            <w:hideMark/>
          </w:tcPr>
          <w:p w14:paraId="7B2844B6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3752" w:type="dxa"/>
            <w:hideMark/>
          </w:tcPr>
          <w:p w14:paraId="52E0F466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フックの安全爪の作動</w:t>
            </w:r>
          </w:p>
        </w:tc>
        <w:tc>
          <w:tcPr>
            <w:tcW w:w="2015" w:type="dxa"/>
            <w:hideMark/>
          </w:tcPr>
          <w:p w14:paraId="1B0CD7AE" w14:textId="5C7F7038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□正常　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19" w:type="dxa"/>
            <w:hideMark/>
          </w:tcPr>
          <w:p w14:paraId="56BAF3E5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509A37C8" w14:textId="77777777" w:rsidTr="00151E8D">
        <w:tc>
          <w:tcPr>
            <w:tcW w:w="0" w:type="auto"/>
            <w:hideMark/>
          </w:tcPr>
          <w:p w14:paraId="6655337E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3752" w:type="dxa"/>
            <w:hideMark/>
          </w:tcPr>
          <w:p w14:paraId="6DA5454F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巻上装置の作動状態</w:t>
            </w:r>
          </w:p>
        </w:tc>
        <w:tc>
          <w:tcPr>
            <w:tcW w:w="2015" w:type="dxa"/>
            <w:hideMark/>
          </w:tcPr>
          <w:p w14:paraId="7860CE0C" w14:textId="2000F335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□正常　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19" w:type="dxa"/>
            <w:hideMark/>
          </w:tcPr>
          <w:p w14:paraId="34CDA75C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475AD8CF" w14:textId="77777777" w:rsidR="00717194" w:rsidRPr="00717194" w:rsidRDefault="00717194" w:rsidP="00390AAC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３　走行装置・横行装置</w:t>
      </w:r>
    </w:p>
    <w:tbl>
      <w:tblPr>
        <w:tblStyle w:val="ae"/>
        <w:tblW w:w="90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00"/>
        <w:gridCol w:w="3732"/>
        <w:gridCol w:w="2015"/>
        <w:gridCol w:w="2847"/>
      </w:tblGrid>
      <w:tr w:rsidR="00717194" w:rsidRPr="00717194" w14:paraId="3E6B66D3" w14:textId="77777777" w:rsidTr="00151E8D"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033C5F49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73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E201E14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01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12EC5B3" w14:textId="2CB46968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84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634C1B" w14:textId="4A1F42FC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717194" w:rsidRPr="00717194" w14:paraId="1FF112EC" w14:textId="77777777" w:rsidTr="00151E8D">
        <w:tc>
          <w:tcPr>
            <w:tcW w:w="500" w:type="dxa"/>
            <w:tcBorders>
              <w:top w:val="single" w:sz="8" w:space="0" w:color="auto"/>
            </w:tcBorders>
            <w:hideMark/>
          </w:tcPr>
          <w:p w14:paraId="39547D47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3732" w:type="dxa"/>
            <w:tcBorders>
              <w:top w:val="single" w:sz="8" w:space="0" w:color="auto"/>
            </w:tcBorders>
            <w:hideMark/>
          </w:tcPr>
          <w:p w14:paraId="7956D159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主走行の作動状態</w:t>
            </w:r>
          </w:p>
        </w:tc>
        <w:tc>
          <w:tcPr>
            <w:tcW w:w="2015" w:type="dxa"/>
            <w:tcBorders>
              <w:top w:val="single" w:sz="8" w:space="0" w:color="auto"/>
            </w:tcBorders>
            <w:hideMark/>
          </w:tcPr>
          <w:p w14:paraId="12AA4B41" w14:textId="2161E74B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47" w:type="dxa"/>
            <w:tcBorders>
              <w:top w:val="single" w:sz="8" w:space="0" w:color="auto"/>
            </w:tcBorders>
            <w:hideMark/>
          </w:tcPr>
          <w:p w14:paraId="2A15C346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4BB71208" w14:textId="77777777" w:rsidTr="00151E8D">
        <w:tc>
          <w:tcPr>
            <w:tcW w:w="500" w:type="dxa"/>
            <w:hideMark/>
          </w:tcPr>
          <w:p w14:paraId="7E6FADF0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3732" w:type="dxa"/>
            <w:hideMark/>
          </w:tcPr>
          <w:p w14:paraId="1D70D7F6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横行の作動状態</w:t>
            </w:r>
          </w:p>
        </w:tc>
        <w:tc>
          <w:tcPr>
            <w:tcW w:w="2015" w:type="dxa"/>
            <w:hideMark/>
          </w:tcPr>
          <w:p w14:paraId="0D19B0F1" w14:textId="43F2ECA8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□正常　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47" w:type="dxa"/>
            <w:hideMark/>
          </w:tcPr>
          <w:p w14:paraId="2DA5C659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4D3CDCE5" w14:textId="77777777" w:rsidTr="00151E8D">
        <w:tc>
          <w:tcPr>
            <w:tcW w:w="500" w:type="dxa"/>
            <w:hideMark/>
          </w:tcPr>
          <w:p w14:paraId="493BA49B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3732" w:type="dxa"/>
            <w:hideMark/>
          </w:tcPr>
          <w:p w14:paraId="1026B723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走行モーターの異音</w:t>
            </w:r>
          </w:p>
        </w:tc>
        <w:tc>
          <w:tcPr>
            <w:tcW w:w="2015" w:type="dxa"/>
            <w:hideMark/>
          </w:tcPr>
          <w:p w14:paraId="384C719D" w14:textId="596DBCA6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47" w:type="dxa"/>
            <w:hideMark/>
          </w:tcPr>
          <w:p w14:paraId="67AF5AD7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4C041BE3" w14:textId="77777777" w:rsidTr="00151E8D">
        <w:tc>
          <w:tcPr>
            <w:tcW w:w="500" w:type="dxa"/>
            <w:hideMark/>
          </w:tcPr>
          <w:p w14:paraId="32F32186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3732" w:type="dxa"/>
            <w:hideMark/>
          </w:tcPr>
          <w:p w14:paraId="3459CD79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ブレーキの効き具合</w:t>
            </w:r>
          </w:p>
        </w:tc>
        <w:tc>
          <w:tcPr>
            <w:tcW w:w="2015" w:type="dxa"/>
            <w:hideMark/>
          </w:tcPr>
          <w:p w14:paraId="742C72D8" w14:textId="61EB216A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390A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847" w:type="dxa"/>
            <w:hideMark/>
          </w:tcPr>
          <w:p w14:paraId="683ECB24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51F39666" w14:textId="1379A4EE" w:rsidR="00390AAC" w:rsidRPr="00390AAC" w:rsidRDefault="00390AAC" w:rsidP="00390AAC">
      <w:pPr>
        <w:rPr>
          <w:rFonts w:ascii="ＭＳ Ｐゴシック" w:eastAsia="ＭＳ Ｐゴシック" w:hAnsi="ＭＳ Ｐゴシック" w:hint="eastAsia"/>
          <w:sz w:val="24"/>
          <w:szCs w:val="28"/>
        </w:rPr>
      </w:pPr>
    </w:p>
    <w:p w14:paraId="495ED002" w14:textId="77777777" w:rsidR="00390AAC" w:rsidRDefault="00390AAC" w:rsidP="00390AAC">
      <w:pPr>
        <w:rPr>
          <w:rFonts w:ascii="ＭＳ Ｐゴシック" w:eastAsia="ＭＳ Ｐゴシック" w:hAnsi="ＭＳ Ｐゴシック"/>
          <w:sz w:val="24"/>
          <w:szCs w:val="28"/>
        </w:rPr>
      </w:pPr>
    </w:p>
    <w:p w14:paraId="220EA8DB" w14:textId="77777777" w:rsidR="00390AAC" w:rsidRDefault="00390AAC" w:rsidP="00390AAC">
      <w:pPr>
        <w:rPr>
          <w:rFonts w:ascii="ＭＳ Ｐゴシック" w:eastAsia="ＭＳ Ｐゴシック" w:hAnsi="ＭＳ Ｐゴシック"/>
          <w:sz w:val="24"/>
          <w:szCs w:val="28"/>
        </w:rPr>
      </w:pPr>
    </w:p>
    <w:p w14:paraId="275A7BDA" w14:textId="77777777" w:rsidR="00390AAC" w:rsidRPr="00390AAC" w:rsidRDefault="00390AAC" w:rsidP="00390AAC">
      <w:pPr>
        <w:rPr>
          <w:rFonts w:ascii="ＭＳ Ｐゴシック" w:eastAsia="ＭＳ Ｐゴシック" w:hAnsi="ＭＳ Ｐゴシック" w:hint="eastAsia"/>
          <w:sz w:val="24"/>
          <w:szCs w:val="28"/>
        </w:rPr>
      </w:pPr>
    </w:p>
    <w:p w14:paraId="54AEBE50" w14:textId="69E00383" w:rsidR="00717194" w:rsidRPr="00717194" w:rsidRDefault="00717194" w:rsidP="00390AAC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lastRenderedPageBreak/>
        <w:t>４　電気装置・制御装置</w:t>
      </w:r>
    </w:p>
    <w:tbl>
      <w:tblPr>
        <w:tblStyle w:val="ae"/>
        <w:tblW w:w="90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738"/>
        <w:gridCol w:w="1995"/>
        <w:gridCol w:w="2862"/>
      </w:tblGrid>
      <w:tr w:rsidR="00717194" w:rsidRPr="00717194" w14:paraId="560901FA" w14:textId="77777777" w:rsidTr="00151E8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4EC7DDA6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73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48F1A4B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9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0F0AC26" w14:textId="5E19B00B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8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092625" w14:textId="41829E1A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717194" w:rsidRPr="00717194" w14:paraId="51A15639" w14:textId="77777777" w:rsidTr="00151E8D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329DB7ED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3738" w:type="dxa"/>
            <w:tcBorders>
              <w:top w:val="single" w:sz="8" w:space="0" w:color="auto"/>
            </w:tcBorders>
            <w:hideMark/>
          </w:tcPr>
          <w:p w14:paraId="67A5CC59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電源ケーブルの損傷・被覆破れ</w:t>
            </w:r>
          </w:p>
        </w:tc>
        <w:tc>
          <w:tcPr>
            <w:tcW w:w="1995" w:type="dxa"/>
            <w:tcBorders>
              <w:top w:val="single" w:sz="8" w:space="0" w:color="auto"/>
            </w:tcBorders>
            <w:hideMark/>
          </w:tcPr>
          <w:p w14:paraId="5E9D5696" w14:textId="6B3E7368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62" w:type="dxa"/>
            <w:tcBorders>
              <w:top w:val="single" w:sz="8" w:space="0" w:color="auto"/>
            </w:tcBorders>
            <w:hideMark/>
          </w:tcPr>
          <w:p w14:paraId="550F93AE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0ADEC533" w14:textId="77777777" w:rsidTr="00151E8D">
        <w:tc>
          <w:tcPr>
            <w:tcW w:w="0" w:type="auto"/>
            <w:hideMark/>
          </w:tcPr>
          <w:p w14:paraId="3575A4A5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3738" w:type="dxa"/>
            <w:hideMark/>
          </w:tcPr>
          <w:p w14:paraId="7D3A22E8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制御盤の異常（焦げ・緩み等）</w:t>
            </w:r>
          </w:p>
        </w:tc>
        <w:tc>
          <w:tcPr>
            <w:tcW w:w="1995" w:type="dxa"/>
            <w:hideMark/>
          </w:tcPr>
          <w:p w14:paraId="3A5A1DBC" w14:textId="55DE4C93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62" w:type="dxa"/>
            <w:hideMark/>
          </w:tcPr>
          <w:p w14:paraId="2E338E17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1937D073" w14:textId="77777777" w:rsidTr="00151E8D">
        <w:tc>
          <w:tcPr>
            <w:tcW w:w="0" w:type="auto"/>
            <w:hideMark/>
          </w:tcPr>
          <w:p w14:paraId="1F3FFBE3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3738" w:type="dxa"/>
            <w:hideMark/>
          </w:tcPr>
          <w:p w14:paraId="74AEFC71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押しボタン式操作器の作動</w:t>
            </w:r>
          </w:p>
        </w:tc>
        <w:tc>
          <w:tcPr>
            <w:tcW w:w="1995" w:type="dxa"/>
            <w:hideMark/>
          </w:tcPr>
          <w:p w14:paraId="7817781A" w14:textId="4C2C7D8A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62" w:type="dxa"/>
            <w:hideMark/>
          </w:tcPr>
          <w:p w14:paraId="376783CB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6F4EFD07" w14:textId="77777777" w:rsidTr="00151E8D">
        <w:tc>
          <w:tcPr>
            <w:tcW w:w="0" w:type="auto"/>
            <w:hideMark/>
          </w:tcPr>
          <w:p w14:paraId="0D448D1E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3738" w:type="dxa"/>
            <w:hideMark/>
          </w:tcPr>
          <w:p w14:paraId="19E67A5D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過負荷防止装置の作動</w:t>
            </w:r>
          </w:p>
        </w:tc>
        <w:tc>
          <w:tcPr>
            <w:tcW w:w="1995" w:type="dxa"/>
            <w:hideMark/>
          </w:tcPr>
          <w:p w14:paraId="39F0F9AF" w14:textId="61D904AD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62" w:type="dxa"/>
            <w:hideMark/>
          </w:tcPr>
          <w:p w14:paraId="6CA77561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22D2E350" w14:textId="77777777" w:rsidTr="00151E8D">
        <w:tc>
          <w:tcPr>
            <w:tcW w:w="0" w:type="auto"/>
            <w:hideMark/>
          </w:tcPr>
          <w:p w14:paraId="444DD9DF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3738" w:type="dxa"/>
            <w:hideMark/>
          </w:tcPr>
          <w:p w14:paraId="79AC223D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各種リミットスイッチの作動</w:t>
            </w:r>
          </w:p>
        </w:tc>
        <w:tc>
          <w:tcPr>
            <w:tcW w:w="1995" w:type="dxa"/>
            <w:hideMark/>
          </w:tcPr>
          <w:p w14:paraId="5BAA8362" w14:textId="5D95501D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62" w:type="dxa"/>
            <w:hideMark/>
          </w:tcPr>
          <w:p w14:paraId="377F1EF1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2AAF0058" w14:textId="77777777" w:rsidTr="00151E8D">
        <w:tc>
          <w:tcPr>
            <w:tcW w:w="0" w:type="auto"/>
            <w:hideMark/>
          </w:tcPr>
          <w:p w14:paraId="0F672CC9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3738" w:type="dxa"/>
            <w:hideMark/>
          </w:tcPr>
          <w:p w14:paraId="042DE1C1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警報装置（ブザー・警告灯）の作動</w:t>
            </w:r>
          </w:p>
        </w:tc>
        <w:tc>
          <w:tcPr>
            <w:tcW w:w="1995" w:type="dxa"/>
            <w:hideMark/>
          </w:tcPr>
          <w:p w14:paraId="6F3A6E92" w14:textId="442F5E9F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151E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862" w:type="dxa"/>
            <w:hideMark/>
          </w:tcPr>
          <w:p w14:paraId="2FB0BF7E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16ACF2F5" w14:textId="77777777" w:rsidR="00717194" w:rsidRPr="00717194" w:rsidRDefault="00717194" w:rsidP="00390AAC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５　その他</w:t>
      </w:r>
    </w:p>
    <w:tbl>
      <w:tblPr>
        <w:tblStyle w:val="ae"/>
        <w:tblW w:w="90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752"/>
        <w:gridCol w:w="1987"/>
        <w:gridCol w:w="2842"/>
      </w:tblGrid>
      <w:tr w:rsidR="00717194" w:rsidRPr="00717194" w14:paraId="669E572D" w14:textId="77777777" w:rsidTr="00F11202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3F16352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75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E7BEABF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87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2E996CC" w14:textId="6F5CF3FB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F1120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84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64B0226" w14:textId="5A2912FD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F11202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717194" w:rsidRPr="00717194" w14:paraId="01A6C2DF" w14:textId="77777777" w:rsidTr="00F11202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63833E59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3752" w:type="dxa"/>
            <w:tcBorders>
              <w:top w:val="single" w:sz="8" w:space="0" w:color="auto"/>
            </w:tcBorders>
            <w:hideMark/>
          </w:tcPr>
          <w:p w14:paraId="3CFBD6D7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異音の有無</w:t>
            </w:r>
          </w:p>
        </w:tc>
        <w:tc>
          <w:tcPr>
            <w:tcW w:w="1987" w:type="dxa"/>
            <w:tcBorders>
              <w:top w:val="single" w:sz="8" w:space="0" w:color="auto"/>
            </w:tcBorders>
            <w:hideMark/>
          </w:tcPr>
          <w:p w14:paraId="246DCF46" w14:textId="6EAFEF4A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F1120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　　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42" w:type="dxa"/>
            <w:tcBorders>
              <w:top w:val="single" w:sz="8" w:space="0" w:color="auto"/>
            </w:tcBorders>
            <w:hideMark/>
          </w:tcPr>
          <w:p w14:paraId="23B569C0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27EF690F" w14:textId="77777777" w:rsidTr="00F11202">
        <w:tc>
          <w:tcPr>
            <w:tcW w:w="0" w:type="auto"/>
            <w:hideMark/>
          </w:tcPr>
          <w:p w14:paraId="758E8980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3752" w:type="dxa"/>
            <w:hideMark/>
          </w:tcPr>
          <w:p w14:paraId="783DDEF2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振動の異常</w:t>
            </w:r>
          </w:p>
        </w:tc>
        <w:tc>
          <w:tcPr>
            <w:tcW w:w="1987" w:type="dxa"/>
            <w:hideMark/>
          </w:tcPr>
          <w:p w14:paraId="789EE16C" w14:textId="4DE4C375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F1120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　　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42" w:type="dxa"/>
            <w:hideMark/>
          </w:tcPr>
          <w:p w14:paraId="023AE1A7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5B1D7A18" w14:textId="77777777" w:rsidTr="00F11202">
        <w:tc>
          <w:tcPr>
            <w:tcW w:w="0" w:type="auto"/>
            <w:hideMark/>
          </w:tcPr>
          <w:p w14:paraId="269E306E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3752" w:type="dxa"/>
            <w:hideMark/>
          </w:tcPr>
          <w:p w14:paraId="1DB4BD7C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清掃状態・油脂類の付着</w:t>
            </w:r>
          </w:p>
        </w:tc>
        <w:tc>
          <w:tcPr>
            <w:tcW w:w="1987" w:type="dxa"/>
            <w:hideMark/>
          </w:tcPr>
          <w:p w14:paraId="39D60980" w14:textId="2E2047BD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F1120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　　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842" w:type="dxa"/>
            <w:hideMark/>
          </w:tcPr>
          <w:p w14:paraId="633749F7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17194" w:rsidRPr="00717194" w14:paraId="2A9D7ECB" w14:textId="77777777" w:rsidTr="00F11202">
        <w:tc>
          <w:tcPr>
            <w:tcW w:w="0" w:type="auto"/>
            <w:hideMark/>
          </w:tcPr>
          <w:p w14:paraId="14E1E41B" w14:textId="77777777" w:rsidR="00717194" w:rsidRPr="00717194" w:rsidRDefault="00717194" w:rsidP="0071719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3752" w:type="dxa"/>
            <w:hideMark/>
          </w:tcPr>
          <w:p w14:paraId="38F89D2D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その他異常の有無</w:t>
            </w:r>
          </w:p>
        </w:tc>
        <w:tc>
          <w:tcPr>
            <w:tcW w:w="1987" w:type="dxa"/>
            <w:hideMark/>
          </w:tcPr>
          <w:p w14:paraId="34B2981F" w14:textId="31E5586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F1120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　　</w:t>
            </w:r>
            <w:r w:rsidRPr="00717194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842" w:type="dxa"/>
            <w:hideMark/>
          </w:tcPr>
          <w:p w14:paraId="4282AFC2" w14:textId="77777777" w:rsidR="00717194" w:rsidRPr="00717194" w:rsidRDefault="00717194" w:rsidP="00717194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428CA866" w14:textId="77777777" w:rsidR="00390AAC" w:rsidRDefault="00717194" w:rsidP="00390AAC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点検結果欄</w:t>
      </w:r>
    </w:p>
    <w:p w14:paraId="7813C029" w14:textId="77777777" w:rsidR="005267A5" w:rsidRPr="00183C79" w:rsidRDefault="005267A5" w:rsidP="005267A5">
      <w:pPr>
        <w:numPr>
          <w:ilvl w:val="0"/>
          <w:numId w:val="2"/>
        </w:numPr>
        <w:spacing w:after="100" w:afterAutospacing="1" w:line="24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異常なし：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28BFDD9B" w14:textId="77777777" w:rsidR="005267A5" w:rsidRPr="00183C79" w:rsidRDefault="005267A5" w:rsidP="005267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異常あり（整備必要）：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63A54EC2" w14:textId="77777777" w:rsidR="005267A5" w:rsidRPr="00183C79" w:rsidRDefault="005267A5" w:rsidP="005267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使用停止：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76794E6D" w14:textId="77777777" w:rsidR="00717194" w:rsidRPr="00717194" w:rsidRDefault="00717194" w:rsidP="00390AAC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717194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整備実施欄</w:t>
      </w:r>
    </w:p>
    <w:tbl>
      <w:tblPr>
        <w:tblStyle w:val="ae"/>
        <w:tblW w:w="90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601"/>
        <w:gridCol w:w="4833"/>
        <w:gridCol w:w="963"/>
        <w:gridCol w:w="1683"/>
      </w:tblGrid>
      <w:tr w:rsidR="005267A5" w:rsidRPr="00604646" w14:paraId="6A3DA607" w14:textId="77777777" w:rsidTr="00771E21">
        <w:trPr>
          <w:trHeight w:val="397"/>
        </w:trPr>
        <w:tc>
          <w:tcPr>
            <w:tcW w:w="16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64A5A331" w14:textId="77777777" w:rsidR="005267A5" w:rsidRPr="00604646" w:rsidRDefault="005267A5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整備日</w:t>
            </w:r>
          </w:p>
        </w:tc>
        <w:tc>
          <w:tcPr>
            <w:tcW w:w="483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4172742E" w14:textId="77777777" w:rsidR="005267A5" w:rsidRPr="00604646" w:rsidRDefault="005267A5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整備内容</w:t>
            </w:r>
          </w:p>
        </w:tc>
        <w:tc>
          <w:tcPr>
            <w:tcW w:w="96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5EDFD955" w14:textId="77777777" w:rsidR="005267A5" w:rsidRPr="00604646" w:rsidRDefault="005267A5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整備者</w:t>
            </w:r>
          </w:p>
        </w:tc>
        <w:tc>
          <w:tcPr>
            <w:tcW w:w="1683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CA17CCD" w14:textId="77777777" w:rsidR="005267A5" w:rsidRPr="00604646" w:rsidRDefault="005267A5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5267A5" w:rsidRPr="00604646" w14:paraId="2161CDF8" w14:textId="77777777" w:rsidTr="00771E21">
        <w:trPr>
          <w:trHeight w:val="767"/>
        </w:trPr>
        <w:tc>
          <w:tcPr>
            <w:tcW w:w="1601" w:type="dxa"/>
            <w:tcBorders>
              <w:top w:val="single" w:sz="8" w:space="0" w:color="000000" w:themeColor="text1"/>
            </w:tcBorders>
            <w:vAlign w:val="center"/>
            <w:hideMark/>
          </w:tcPr>
          <w:p w14:paraId="5A17476A" w14:textId="77777777" w:rsidR="005267A5" w:rsidRPr="00604646" w:rsidRDefault="005267A5" w:rsidP="00771E21">
            <w:pPr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日</w:t>
            </w:r>
          </w:p>
        </w:tc>
        <w:tc>
          <w:tcPr>
            <w:tcW w:w="4833" w:type="dxa"/>
            <w:tcBorders>
              <w:top w:val="single" w:sz="8" w:space="0" w:color="000000" w:themeColor="text1"/>
            </w:tcBorders>
            <w:hideMark/>
          </w:tcPr>
          <w:p w14:paraId="4A1B846D" w14:textId="77777777" w:rsidR="005267A5" w:rsidRDefault="005267A5" w:rsidP="00771E21">
            <w:pPr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  <w:p w14:paraId="1CB4180D" w14:textId="77777777" w:rsidR="005267A5" w:rsidRPr="00604646" w:rsidRDefault="005267A5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963" w:type="dxa"/>
            <w:tcBorders>
              <w:top w:val="single" w:sz="8" w:space="0" w:color="000000" w:themeColor="text1"/>
            </w:tcBorders>
            <w:hideMark/>
          </w:tcPr>
          <w:p w14:paraId="440B6504" w14:textId="77777777" w:rsidR="005267A5" w:rsidRPr="00604646" w:rsidRDefault="005267A5" w:rsidP="00771E2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Borders>
              <w:top w:val="single" w:sz="8" w:space="0" w:color="000000" w:themeColor="text1"/>
            </w:tcBorders>
            <w:hideMark/>
          </w:tcPr>
          <w:p w14:paraId="042F306F" w14:textId="77777777" w:rsidR="005267A5" w:rsidRPr="00604646" w:rsidRDefault="005267A5" w:rsidP="00771E2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E00FCB1" w14:textId="77777777" w:rsidR="005267A5" w:rsidRDefault="005267A5" w:rsidP="00717194">
      <w:pPr>
        <w:snapToGrid w:val="0"/>
        <w:contextualSpacing/>
        <w:rPr>
          <w:rFonts w:hint="eastAsia"/>
        </w:rPr>
      </w:pPr>
    </w:p>
    <w:sectPr w:rsidR="005267A5" w:rsidSect="00AF1E21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89150" w14:textId="77777777" w:rsidR="000C6E08" w:rsidRDefault="000C6E08" w:rsidP="00AF1E21">
      <w:pPr>
        <w:spacing w:line="240" w:lineRule="auto"/>
      </w:pPr>
      <w:r>
        <w:separator/>
      </w:r>
    </w:p>
  </w:endnote>
  <w:endnote w:type="continuationSeparator" w:id="0">
    <w:p w14:paraId="14EED7EC" w14:textId="77777777" w:rsidR="000C6E08" w:rsidRDefault="000C6E08" w:rsidP="00AF1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7C33D" w14:textId="77777777" w:rsidR="000C6E08" w:rsidRDefault="000C6E08" w:rsidP="00AF1E21">
      <w:pPr>
        <w:spacing w:line="240" w:lineRule="auto"/>
      </w:pPr>
      <w:r>
        <w:separator/>
      </w:r>
    </w:p>
  </w:footnote>
  <w:footnote w:type="continuationSeparator" w:id="0">
    <w:p w14:paraId="05E7F3A4" w14:textId="77777777" w:rsidR="000C6E08" w:rsidRDefault="000C6E08" w:rsidP="00AF1E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34952"/>
    <w:multiLevelType w:val="multilevel"/>
    <w:tmpl w:val="0A3A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9A3593"/>
    <w:multiLevelType w:val="multilevel"/>
    <w:tmpl w:val="04CC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5691982">
    <w:abstractNumId w:val="1"/>
  </w:num>
  <w:num w:numId="2" w16cid:durableId="77509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94"/>
    <w:rsid w:val="000C6E08"/>
    <w:rsid w:val="00151E8D"/>
    <w:rsid w:val="00390AAC"/>
    <w:rsid w:val="0040011E"/>
    <w:rsid w:val="005267A5"/>
    <w:rsid w:val="00581AED"/>
    <w:rsid w:val="00582290"/>
    <w:rsid w:val="00717194"/>
    <w:rsid w:val="007E14C3"/>
    <w:rsid w:val="00AF1E21"/>
    <w:rsid w:val="00C57D9A"/>
    <w:rsid w:val="00C63BC7"/>
    <w:rsid w:val="00ED3313"/>
    <w:rsid w:val="00F1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7372AB"/>
  <w15:chartTrackingRefBased/>
  <w15:docId w15:val="{EFC74FE2-2C47-4767-9373-0B93CFD3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71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1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1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1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1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1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1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1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71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71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719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17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7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7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7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71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71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71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17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1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71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71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71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719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71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7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71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719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F1E2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F1E21"/>
  </w:style>
  <w:style w:type="paragraph" w:styleId="ac">
    <w:name w:val="footer"/>
    <w:basedOn w:val="a"/>
    <w:link w:val="ad"/>
    <w:uiPriority w:val="99"/>
    <w:unhideWhenUsed/>
    <w:rsid w:val="00AF1E2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F1E21"/>
  </w:style>
  <w:style w:type="table" w:styleId="ae">
    <w:name w:val="Table Grid"/>
    <w:basedOn w:val="a1"/>
    <w:uiPriority w:val="39"/>
    <w:rsid w:val="00390A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7</cp:revision>
  <cp:lastPrinted>2026-10-23T07:00:00Z</cp:lastPrinted>
  <dcterms:created xsi:type="dcterms:W3CDTF">2026-07-09T09:15:00Z</dcterms:created>
  <dcterms:modified xsi:type="dcterms:W3CDTF">2026-10-23T07:01:00Z</dcterms:modified>
</cp:coreProperties>
</file>